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B53DDC">
        <w:rPr>
          <w:bCs/>
          <w:color w:val="0D0D0D" w:themeColor="text1" w:themeTint="F2"/>
        </w:rPr>
        <w:t>495</w:t>
      </w:r>
      <w:r w:rsidRPr="00954F25">
        <w:rPr>
          <w:bCs/>
          <w:color w:val="0D0D0D" w:themeColor="text1" w:themeTint="F2"/>
        </w:rPr>
        <w:t>-210</w:t>
      </w:r>
      <w:r w:rsidR="00E37680">
        <w:rPr>
          <w:bCs/>
          <w:color w:val="0D0D0D" w:themeColor="text1" w:themeTint="F2"/>
        </w:rPr>
        <w:t>1</w:t>
      </w:r>
      <w:r w:rsidRPr="00954F25">
        <w:rPr>
          <w:bCs/>
          <w:color w:val="0D0D0D" w:themeColor="text1" w:themeTint="F2"/>
        </w:rPr>
        <w:t>/202</w:t>
      </w:r>
      <w:r w:rsidR="00222425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B53DDC" w:rsidP="00B53DDC">
      <w:pPr>
        <w:ind w:firstLine="540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86MS0021-01-2026-003194-98</w:t>
      </w:r>
    </w:p>
    <w:p w:rsidR="008C506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E37680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</w:t>
      </w:r>
      <w:r w:rsidRPr="000D45D8" w:rsidR="008C5065">
        <w:rPr>
          <w:color w:val="0D0D0D" w:themeColor="text1" w:themeTint="F2"/>
          <w:sz w:val="26"/>
          <w:szCs w:val="26"/>
        </w:rPr>
        <w:t xml:space="preserve">                </w:t>
      </w:r>
      <w:r w:rsidR="00B53DDC">
        <w:rPr>
          <w:color w:val="0D0D0D" w:themeColor="text1" w:themeTint="F2"/>
          <w:sz w:val="26"/>
          <w:szCs w:val="26"/>
        </w:rPr>
        <w:t>15 июля</w:t>
      </w:r>
      <w:r w:rsidR="00EC5346">
        <w:rPr>
          <w:color w:val="0D0D0D" w:themeColor="text1" w:themeTint="F2"/>
          <w:sz w:val="26"/>
          <w:szCs w:val="26"/>
        </w:rPr>
        <w:t xml:space="preserve"> 2026</w:t>
      </w:r>
      <w:r w:rsidRPr="000D45D8">
        <w:rPr>
          <w:color w:val="0D0D0D" w:themeColor="text1" w:themeTint="F2"/>
          <w:sz w:val="26"/>
          <w:szCs w:val="26"/>
        </w:rPr>
        <w:t xml:space="preserve"> года </w:t>
      </w:r>
    </w:p>
    <w:p w:rsidR="00954F25" w:rsidRPr="000D45D8" w:rsidP="00407ECE">
      <w:pPr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 xml:space="preserve">Мировой судья судебного участка № 1 </w:t>
      </w:r>
      <w:r w:rsidRPr="000D45D8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</w:t>
      </w:r>
      <w:r w:rsidRPr="000D45D8" w:rsidR="00FB38FA">
        <w:rPr>
          <w:sz w:val="26"/>
          <w:szCs w:val="26"/>
        </w:rPr>
        <w:t xml:space="preserve"> </w:t>
      </w:r>
      <w:r w:rsidRPr="000D45D8">
        <w:rPr>
          <w:sz w:val="26"/>
          <w:szCs w:val="26"/>
        </w:rPr>
        <w:t xml:space="preserve">Вдовина, </w:t>
      </w:r>
    </w:p>
    <w:p w:rsidR="00952D58" w:rsidRPr="000D45D8" w:rsidP="00952D58">
      <w:pPr>
        <w:widowControl w:val="0"/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>рассмотрев дело об административном правонарушении в отношении:</w:t>
      </w:r>
    </w:p>
    <w:p w:rsidR="000D45D8" w:rsidRPr="000D45D8" w:rsidP="000D45D8">
      <w:pPr>
        <w:ind w:firstLine="540"/>
        <w:jc w:val="both"/>
        <w:rPr>
          <w:color w:val="FF0000"/>
          <w:sz w:val="26"/>
          <w:szCs w:val="26"/>
        </w:rPr>
      </w:pPr>
      <w:r>
        <w:rPr>
          <w:b/>
          <w:sz w:val="25"/>
          <w:szCs w:val="25"/>
        </w:rPr>
        <w:t>Тарабыкина Василия Владимировича,</w:t>
      </w:r>
      <w:r w:rsidRPr="00F30B8C">
        <w:rPr>
          <w:sz w:val="25"/>
          <w:szCs w:val="25"/>
        </w:rPr>
        <w:t xml:space="preserve"> </w:t>
      </w:r>
      <w:r w:rsidR="00E00B54">
        <w:rPr>
          <w:sz w:val="25"/>
          <w:szCs w:val="25"/>
        </w:rPr>
        <w:t>…</w:t>
      </w:r>
      <w:r>
        <w:rPr>
          <w:sz w:val="25"/>
          <w:szCs w:val="25"/>
        </w:rPr>
        <w:t xml:space="preserve"> </w:t>
      </w:r>
      <w:r w:rsidRPr="00F30B8C">
        <w:rPr>
          <w:sz w:val="25"/>
          <w:szCs w:val="25"/>
        </w:rPr>
        <w:t xml:space="preserve">года рождения, уроженца </w:t>
      </w:r>
      <w:r w:rsidR="00E00B54">
        <w:rPr>
          <w:sz w:val="25"/>
          <w:szCs w:val="25"/>
        </w:rPr>
        <w:t>…</w:t>
      </w:r>
      <w:r w:rsidRPr="00F30B8C">
        <w:rPr>
          <w:sz w:val="25"/>
          <w:szCs w:val="25"/>
        </w:rPr>
        <w:t xml:space="preserve">, неработающего, проживающего по адресу: </w:t>
      </w:r>
      <w:r w:rsidR="00E00B54">
        <w:rPr>
          <w:sz w:val="25"/>
          <w:szCs w:val="25"/>
        </w:rPr>
        <w:t>…</w:t>
      </w:r>
      <w:r w:rsidRPr="000D45D8">
        <w:rPr>
          <w:color w:val="FF0000"/>
          <w:sz w:val="26"/>
          <w:szCs w:val="26"/>
        </w:rPr>
        <w:t>,</w:t>
      </w:r>
      <w:r w:rsidR="00EC5346">
        <w:rPr>
          <w:color w:val="FF0000"/>
          <w:sz w:val="26"/>
          <w:szCs w:val="26"/>
        </w:rPr>
        <w:t xml:space="preserve"> ИНН </w:t>
      </w:r>
      <w:r w:rsidR="00E00B54">
        <w:rPr>
          <w:color w:val="FF0000"/>
          <w:sz w:val="26"/>
          <w:szCs w:val="26"/>
        </w:rPr>
        <w:t>…</w:t>
      </w:r>
    </w:p>
    <w:p w:rsidR="000D45D8" w:rsidRPr="000D45D8" w:rsidP="000D45D8">
      <w:pPr>
        <w:ind w:firstLine="540"/>
        <w:jc w:val="center"/>
        <w:rPr>
          <w:sz w:val="26"/>
          <w:szCs w:val="26"/>
        </w:rPr>
      </w:pPr>
      <w:r w:rsidRPr="000D45D8">
        <w:rPr>
          <w:sz w:val="26"/>
          <w:szCs w:val="26"/>
        </w:rPr>
        <w:t>УСТАНОВИЛ:</w:t>
      </w:r>
    </w:p>
    <w:p w:rsidR="000D45D8" w:rsidRPr="000D45D8" w:rsidP="000D45D8">
      <w:pPr>
        <w:tabs>
          <w:tab w:val="left" w:pos="4820"/>
        </w:tabs>
        <w:ind w:firstLine="540"/>
        <w:jc w:val="both"/>
        <w:rPr>
          <w:sz w:val="26"/>
          <w:szCs w:val="26"/>
        </w:rPr>
      </w:pP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Тарабыкин В.В.</w:t>
      </w:r>
      <w:r w:rsidR="002C08C2">
        <w:rPr>
          <w:sz w:val="26"/>
          <w:szCs w:val="26"/>
        </w:rPr>
        <w:t xml:space="preserve"> </w:t>
      </w:r>
      <w:r w:rsidR="00B53DDC">
        <w:rPr>
          <w:sz w:val="26"/>
          <w:szCs w:val="26"/>
        </w:rPr>
        <w:t>04.02.2026</w:t>
      </w:r>
      <w:r w:rsidRPr="000D45D8">
        <w:rPr>
          <w:color w:val="0D0D0D" w:themeColor="text1" w:themeTint="F2"/>
          <w:sz w:val="26"/>
          <w:szCs w:val="26"/>
        </w:rPr>
        <w:t xml:space="preserve"> года в 00:01 часов установлена по адресу: </w:t>
      </w:r>
      <w:r w:rsidR="00E00B54">
        <w:rPr>
          <w:color w:val="0D0D0D" w:themeColor="text1" w:themeTint="F2"/>
          <w:sz w:val="26"/>
          <w:szCs w:val="26"/>
        </w:rPr>
        <w:t>…</w:t>
      </w:r>
      <w:r w:rsidRPr="000D45D8">
        <w:rPr>
          <w:color w:val="0D0D0D" w:themeColor="text1" w:themeTint="F2"/>
          <w:sz w:val="26"/>
          <w:szCs w:val="26"/>
        </w:rPr>
        <w:t xml:space="preserve">, которая  не произвела оплату административного штрафа в размере </w:t>
      </w:r>
      <w:r>
        <w:rPr>
          <w:color w:val="0D0D0D" w:themeColor="text1" w:themeTint="F2"/>
          <w:sz w:val="26"/>
          <w:szCs w:val="26"/>
        </w:rPr>
        <w:t>45</w:t>
      </w:r>
      <w:r w:rsidRPr="000D45D8">
        <w:rPr>
          <w:color w:val="0D0D0D" w:themeColor="text1" w:themeTint="F2"/>
          <w:sz w:val="26"/>
          <w:szCs w:val="26"/>
        </w:rPr>
        <w:t>00 рублей по постановлению № 035</w:t>
      </w:r>
      <w:r>
        <w:rPr>
          <w:color w:val="0D0D0D" w:themeColor="text1" w:themeTint="F2"/>
          <w:sz w:val="26"/>
          <w:szCs w:val="26"/>
        </w:rPr>
        <w:t>6043</w:t>
      </w:r>
      <w:r w:rsidRPr="000D45D8">
        <w:rPr>
          <w:color w:val="0D0D0D" w:themeColor="text1" w:themeTint="F2"/>
          <w:sz w:val="26"/>
          <w:szCs w:val="26"/>
        </w:rPr>
        <w:t>010</w:t>
      </w:r>
      <w:r w:rsidR="00255AB4">
        <w:rPr>
          <w:color w:val="0D0D0D" w:themeColor="text1" w:themeTint="F2"/>
          <w:sz w:val="26"/>
          <w:szCs w:val="26"/>
        </w:rPr>
        <w:t>1</w:t>
      </w:r>
      <w:r>
        <w:rPr>
          <w:color w:val="0D0D0D" w:themeColor="text1" w:themeTint="F2"/>
          <w:sz w:val="26"/>
          <w:szCs w:val="26"/>
        </w:rPr>
        <w:t>250</w:t>
      </w:r>
      <w:r w:rsidR="00255AB4">
        <w:rPr>
          <w:color w:val="0D0D0D" w:themeColor="text1" w:themeTint="F2"/>
          <w:sz w:val="26"/>
          <w:szCs w:val="26"/>
        </w:rPr>
        <w:t>7</w:t>
      </w:r>
      <w:r w:rsidR="007A0494">
        <w:rPr>
          <w:color w:val="0D0D0D" w:themeColor="text1" w:themeTint="F2"/>
          <w:sz w:val="26"/>
          <w:szCs w:val="26"/>
        </w:rPr>
        <w:t>15</w:t>
      </w:r>
      <w:r>
        <w:rPr>
          <w:color w:val="0D0D0D" w:themeColor="text1" w:themeTint="F2"/>
          <w:sz w:val="26"/>
          <w:szCs w:val="26"/>
        </w:rPr>
        <w:t>0</w:t>
      </w:r>
      <w:r w:rsidR="00255AB4">
        <w:rPr>
          <w:color w:val="0D0D0D" w:themeColor="text1" w:themeTint="F2"/>
          <w:sz w:val="26"/>
          <w:szCs w:val="26"/>
        </w:rPr>
        <w:t>20</w:t>
      </w:r>
      <w:r w:rsidR="007A0494">
        <w:rPr>
          <w:color w:val="0D0D0D" w:themeColor="text1" w:themeTint="F2"/>
          <w:sz w:val="26"/>
          <w:szCs w:val="26"/>
        </w:rPr>
        <w:t>17649</w:t>
      </w:r>
      <w:r w:rsidRPr="000D45D8">
        <w:rPr>
          <w:color w:val="0D0D0D" w:themeColor="text1" w:themeTint="F2"/>
          <w:sz w:val="26"/>
          <w:szCs w:val="26"/>
        </w:rPr>
        <w:t xml:space="preserve"> от  </w:t>
      </w:r>
      <w:r w:rsidR="007A0494">
        <w:rPr>
          <w:color w:val="0D0D0D" w:themeColor="text1" w:themeTint="F2"/>
          <w:sz w:val="26"/>
          <w:szCs w:val="26"/>
        </w:rPr>
        <w:t>15</w:t>
      </w:r>
      <w:r w:rsidR="00255AB4">
        <w:rPr>
          <w:color w:val="0D0D0D" w:themeColor="text1" w:themeTint="F2"/>
          <w:sz w:val="26"/>
          <w:szCs w:val="26"/>
        </w:rPr>
        <w:t>.07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 по делу об административном правонарушении, предусмотренном </w:t>
      </w:r>
      <w:r w:rsidR="00255AB4">
        <w:rPr>
          <w:sz w:val="27"/>
          <w:szCs w:val="27"/>
        </w:rPr>
        <w:t>ч.5 ст. 12.16 Кодекса РФ об административных правонарушениях</w:t>
      </w:r>
      <w:r w:rsidRPr="000D45D8">
        <w:rPr>
          <w:color w:val="0D0D0D" w:themeColor="text1" w:themeTint="F2"/>
          <w:sz w:val="26"/>
          <w:szCs w:val="26"/>
        </w:rPr>
        <w:t xml:space="preserve">, вступившему в законную силу  </w:t>
      </w:r>
      <w:r w:rsidR="00B53DDC">
        <w:rPr>
          <w:color w:val="0D0D0D" w:themeColor="text1" w:themeTint="F2"/>
          <w:sz w:val="26"/>
          <w:szCs w:val="26"/>
        </w:rPr>
        <w:t>05.12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года, в срок, предусмотренный ч. 1 ст. 32.2 Кодекса РФ об административных правонарушениях.</w:t>
      </w:r>
    </w:p>
    <w:p w:rsidR="000D45D8" w:rsidRPr="000D45D8" w:rsidP="000D45D8">
      <w:pPr>
        <w:widowControl w:val="0"/>
        <w:ind w:firstLine="53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Тарабыкин В.В</w:t>
      </w:r>
      <w:r w:rsidRPr="000D45D8">
        <w:rPr>
          <w:color w:val="0D0D0D" w:themeColor="text1" w:themeTint="F2"/>
          <w:sz w:val="26"/>
          <w:szCs w:val="26"/>
        </w:rPr>
        <w:t>. на рассмотрение дела об административном правонарушении</w:t>
      </w:r>
      <w:r w:rsidRPr="000D45D8">
        <w:rPr>
          <w:color w:val="0D0D0D" w:themeColor="text1" w:themeTint="F2"/>
          <w:sz w:val="26"/>
          <w:szCs w:val="26"/>
        </w:rPr>
        <w:t xml:space="preserve"> не явил</w:t>
      </w:r>
      <w:r w:rsidR="001C0B88">
        <w:rPr>
          <w:color w:val="0D0D0D" w:themeColor="text1" w:themeTint="F2"/>
          <w:sz w:val="26"/>
          <w:szCs w:val="26"/>
        </w:rPr>
        <w:t>ась</w:t>
      </w:r>
      <w:r w:rsidRPr="000D45D8">
        <w:rPr>
          <w:color w:val="0D0D0D" w:themeColor="text1" w:themeTint="F2"/>
          <w:sz w:val="26"/>
          <w:szCs w:val="26"/>
        </w:rPr>
        <w:t>, о времени и месте рассмотрения административного материала извещен</w:t>
      </w:r>
      <w:r w:rsidR="001C0B88">
        <w:rPr>
          <w:color w:val="0D0D0D" w:themeColor="text1" w:themeTint="F2"/>
          <w:sz w:val="26"/>
          <w:szCs w:val="26"/>
        </w:rPr>
        <w:t>а</w:t>
      </w:r>
      <w:r w:rsidRPr="000D45D8">
        <w:rPr>
          <w:color w:val="0D0D0D" w:themeColor="text1" w:themeTint="F2"/>
          <w:sz w:val="26"/>
          <w:szCs w:val="26"/>
        </w:rPr>
        <w:t xml:space="preserve"> надлежащим образом.</w:t>
      </w:r>
    </w:p>
    <w:p w:rsidR="000D45D8" w:rsidRPr="000D45D8" w:rsidP="000D45D8">
      <w:pPr>
        <w:ind w:left="24" w:firstLine="516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 w:rsidRPr="00B53DDC" w:rsidR="00B53DDC">
        <w:rPr>
          <w:color w:val="0D0D0D" w:themeColor="text1" w:themeTint="F2"/>
          <w:sz w:val="26"/>
          <w:szCs w:val="26"/>
        </w:rPr>
        <w:t>0356043010426042302006503</w:t>
      </w:r>
      <w:r w:rsidRPr="00255AB4" w:rsidR="00255AB4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от  </w:t>
      </w:r>
      <w:r w:rsidR="00B53DDC">
        <w:rPr>
          <w:color w:val="0D0D0D" w:themeColor="text1" w:themeTint="F2"/>
          <w:sz w:val="26"/>
          <w:szCs w:val="26"/>
        </w:rPr>
        <w:t>23.04.206</w:t>
      </w:r>
      <w:r w:rsidRPr="000D45D8">
        <w:rPr>
          <w:color w:val="0D0D0D" w:themeColor="text1" w:themeTint="F2"/>
          <w:sz w:val="26"/>
          <w:szCs w:val="26"/>
        </w:rPr>
        <w:t xml:space="preserve"> года,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копию постановления №  </w:t>
      </w:r>
      <w:r w:rsidRPr="000D45D8" w:rsidR="007A0494">
        <w:rPr>
          <w:color w:val="0D0D0D" w:themeColor="text1" w:themeTint="F2"/>
          <w:sz w:val="26"/>
          <w:szCs w:val="26"/>
        </w:rPr>
        <w:t>035</w:t>
      </w:r>
      <w:r w:rsidR="007A0494">
        <w:rPr>
          <w:color w:val="0D0D0D" w:themeColor="text1" w:themeTint="F2"/>
          <w:sz w:val="26"/>
          <w:szCs w:val="26"/>
        </w:rPr>
        <w:t>6043</w:t>
      </w:r>
      <w:r w:rsidRPr="000D45D8" w:rsidR="007A0494">
        <w:rPr>
          <w:color w:val="0D0D0D" w:themeColor="text1" w:themeTint="F2"/>
          <w:sz w:val="26"/>
          <w:szCs w:val="26"/>
        </w:rPr>
        <w:t>010</w:t>
      </w:r>
      <w:r w:rsidR="007A0494">
        <w:rPr>
          <w:color w:val="0D0D0D" w:themeColor="text1" w:themeTint="F2"/>
          <w:sz w:val="26"/>
          <w:szCs w:val="26"/>
        </w:rPr>
        <w:t>125</w:t>
      </w:r>
      <w:r w:rsidR="00B53DDC">
        <w:rPr>
          <w:color w:val="0D0D0D" w:themeColor="text1" w:themeTint="F2"/>
          <w:sz w:val="26"/>
          <w:szCs w:val="26"/>
        </w:rPr>
        <w:t>11</w:t>
      </w:r>
      <w:r w:rsidR="007A0494">
        <w:rPr>
          <w:color w:val="0D0D0D" w:themeColor="text1" w:themeTint="F2"/>
          <w:sz w:val="26"/>
          <w:szCs w:val="26"/>
        </w:rPr>
        <w:t>1</w:t>
      </w:r>
      <w:r w:rsidR="00B53DDC">
        <w:rPr>
          <w:color w:val="0D0D0D" w:themeColor="text1" w:themeTint="F2"/>
          <w:sz w:val="26"/>
          <w:szCs w:val="26"/>
        </w:rPr>
        <w:t>7</w:t>
      </w:r>
      <w:r w:rsidR="007A0494">
        <w:rPr>
          <w:color w:val="0D0D0D" w:themeColor="text1" w:themeTint="F2"/>
          <w:sz w:val="26"/>
          <w:szCs w:val="26"/>
        </w:rPr>
        <w:t>02</w:t>
      </w:r>
      <w:r w:rsidR="00B53DDC">
        <w:rPr>
          <w:color w:val="0D0D0D" w:themeColor="text1" w:themeTint="F2"/>
          <w:sz w:val="26"/>
          <w:szCs w:val="26"/>
        </w:rPr>
        <w:t>125140</w:t>
      </w:r>
      <w:r w:rsidRPr="000D45D8" w:rsidR="007A0494">
        <w:rPr>
          <w:color w:val="0D0D0D" w:themeColor="text1" w:themeTint="F2"/>
          <w:sz w:val="26"/>
          <w:szCs w:val="26"/>
        </w:rPr>
        <w:t xml:space="preserve"> от  </w:t>
      </w:r>
      <w:r w:rsidR="00B53DDC">
        <w:rPr>
          <w:color w:val="0D0D0D" w:themeColor="text1" w:themeTint="F2"/>
          <w:sz w:val="26"/>
          <w:szCs w:val="26"/>
        </w:rPr>
        <w:t>17.11</w:t>
      </w:r>
      <w:r w:rsidR="007A0494">
        <w:rPr>
          <w:color w:val="0D0D0D" w:themeColor="text1" w:themeTint="F2"/>
          <w:sz w:val="26"/>
          <w:szCs w:val="26"/>
        </w:rPr>
        <w:t>.2025</w:t>
      </w:r>
      <w:r w:rsidRPr="000D45D8" w:rsidR="007A0494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по делу об административном правонарушении, согласно которому </w:t>
      </w:r>
      <w:r w:rsidR="00EC5346">
        <w:rPr>
          <w:sz w:val="26"/>
          <w:szCs w:val="26"/>
        </w:rPr>
        <w:t>Тарабыкин В.В</w:t>
      </w:r>
      <w:r w:rsidRPr="000D45D8">
        <w:rPr>
          <w:sz w:val="26"/>
          <w:szCs w:val="26"/>
        </w:rPr>
        <w:t>.</w:t>
      </w:r>
      <w:r w:rsidRPr="000D45D8">
        <w:rPr>
          <w:color w:val="0D0D0D" w:themeColor="text1" w:themeTint="F2"/>
          <w:sz w:val="26"/>
          <w:szCs w:val="26"/>
        </w:rPr>
        <w:t xml:space="preserve"> подвергнута административному взысканию в сумме </w:t>
      </w:r>
      <w:r w:rsidR="00EC5346">
        <w:rPr>
          <w:color w:val="0D0D0D" w:themeColor="text1" w:themeTint="F2"/>
          <w:sz w:val="26"/>
          <w:szCs w:val="26"/>
        </w:rPr>
        <w:t>45</w:t>
      </w:r>
      <w:r w:rsidRPr="000D45D8" w:rsidR="00EC5346">
        <w:rPr>
          <w:color w:val="0D0D0D" w:themeColor="text1" w:themeTint="F2"/>
          <w:sz w:val="26"/>
          <w:szCs w:val="26"/>
        </w:rPr>
        <w:t>00</w:t>
      </w:r>
      <w:r w:rsidRPr="000D45D8">
        <w:rPr>
          <w:color w:val="0D0D0D" w:themeColor="text1" w:themeTint="F2"/>
          <w:sz w:val="26"/>
          <w:szCs w:val="26"/>
        </w:rPr>
        <w:t xml:space="preserve"> рублей за совершение административного правонарушения, предусмотренного </w:t>
      </w:r>
      <w:r w:rsidR="00255AB4">
        <w:rPr>
          <w:sz w:val="27"/>
          <w:szCs w:val="27"/>
        </w:rPr>
        <w:t>ч.5 ст. 12.16 Кодекса РФ об административных правонарушениях</w:t>
      </w:r>
      <w:r w:rsidRPr="000D45D8">
        <w:rPr>
          <w:color w:val="0D0D0D" w:themeColor="text1" w:themeTint="F2"/>
          <w:sz w:val="26"/>
          <w:szCs w:val="26"/>
        </w:rPr>
        <w:t>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извещение</w:t>
      </w:r>
      <w:r w:rsidRPr="000D45D8">
        <w:rPr>
          <w:color w:val="0D0D0D" w:themeColor="text1" w:themeTint="F2"/>
          <w:sz w:val="26"/>
          <w:szCs w:val="26"/>
        </w:rPr>
        <w:t>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отчет об отслеживании почтовых отправлений;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приходит к следующему.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Часть 1 статьи 20.25 Кодекса Российской Фед</w:t>
      </w:r>
      <w:r w:rsidRPr="000D45D8">
        <w:rPr>
          <w:color w:val="0D0D0D" w:themeColor="text1" w:themeTint="F2"/>
          <w:sz w:val="26"/>
          <w:szCs w:val="26"/>
        </w:rPr>
        <w:t>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 </w:t>
      </w:r>
      <w:r w:rsidRPr="000D45D8" w:rsidR="00B53DDC">
        <w:rPr>
          <w:color w:val="0D0D0D" w:themeColor="text1" w:themeTint="F2"/>
          <w:sz w:val="26"/>
          <w:szCs w:val="26"/>
        </w:rPr>
        <w:t>035</w:t>
      </w:r>
      <w:r w:rsidR="00B53DDC">
        <w:rPr>
          <w:color w:val="0D0D0D" w:themeColor="text1" w:themeTint="F2"/>
          <w:sz w:val="26"/>
          <w:szCs w:val="26"/>
        </w:rPr>
        <w:t>6043</w:t>
      </w:r>
      <w:r w:rsidRPr="000D45D8" w:rsidR="00B53DDC">
        <w:rPr>
          <w:color w:val="0D0D0D" w:themeColor="text1" w:themeTint="F2"/>
          <w:sz w:val="26"/>
          <w:szCs w:val="26"/>
        </w:rPr>
        <w:t>010</w:t>
      </w:r>
      <w:r w:rsidR="00B53DDC">
        <w:rPr>
          <w:color w:val="0D0D0D" w:themeColor="text1" w:themeTint="F2"/>
          <w:sz w:val="26"/>
          <w:szCs w:val="26"/>
        </w:rPr>
        <w:t>125111702125140</w:t>
      </w:r>
      <w:r w:rsidRPr="000D45D8" w:rsidR="00B53DDC">
        <w:rPr>
          <w:color w:val="0D0D0D" w:themeColor="text1" w:themeTint="F2"/>
          <w:sz w:val="26"/>
          <w:szCs w:val="26"/>
        </w:rPr>
        <w:t xml:space="preserve"> от  </w:t>
      </w:r>
      <w:r w:rsidR="00B53DDC">
        <w:rPr>
          <w:color w:val="0D0D0D" w:themeColor="text1" w:themeTint="F2"/>
          <w:sz w:val="26"/>
          <w:szCs w:val="26"/>
        </w:rPr>
        <w:t>17.11.2025</w:t>
      </w:r>
      <w:r w:rsidRPr="000D45D8" w:rsidR="00B53DD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года</w:t>
      </w:r>
      <w:r w:rsidRPr="000D45D8">
        <w:rPr>
          <w:color w:val="0D0D0D" w:themeColor="text1" w:themeTint="F2"/>
          <w:sz w:val="26"/>
          <w:szCs w:val="26"/>
        </w:rPr>
        <w:t xml:space="preserve"> в отношении </w:t>
      </w:r>
      <w:r w:rsidR="00EC5346">
        <w:rPr>
          <w:sz w:val="26"/>
          <w:szCs w:val="26"/>
        </w:rPr>
        <w:t>Тарабыкина В.В</w:t>
      </w:r>
      <w:r w:rsidRPr="000D45D8">
        <w:rPr>
          <w:color w:val="0D0D0D" w:themeColor="text1" w:themeTint="F2"/>
          <w:sz w:val="26"/>
          <w:szCs w:val="26"/>
        </w:rPr>
        <w:t xml:space="preserve">. вступило в законную силу </w:t>
      </w:r>
      <w:r w:rsidR="00B53DDC">
        <w:rPr>
          <w:color w:val="0D0D0D" w:themeColor="text1" w:themeTint="F2"/>
          <w:sz w:val="26"/>
          <w:szCs w:val="26"/>
        </w:rPr>
        <w:t>05.12.2025</w:t>
      </w:r>
      <w:r w:rsidRPr="000D45D8" w:rsidR="00B53DD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B53DDC">
        <w:rPr>
          <w:sz w:val="26"/>
          <w:szCs w:val="26"/>
        </w:rPr>
        <w:t>03.02.2026</w:t>
      </w:r>
      <w:r w:rsidRPr="000D45D8" w:rsidR="00B53DD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EC5346">
        <w:rPr>
          <w:color w:val="0D0D0D" w:themeColor="text1" w:themeTint="F2"/>
          <w:sz w:val="26"/>
          <w:szCs w:val="26"/>
        </w:rPr>
        <w:t>45</w:t>
      </w:r>
      <w:r w:rsidRPr="000D45D8" w:rsidR="00EC5346">
        <w:rPr>
          <w:color w:val="0D0D0D" w:themeColor="text1" w:themeTint="F2"/>
          <w:sz w:val="26"/>
          <w:szCs w:val="26"/>
        </w:rPr>
        <w:t>00</w:t>
      </w:r>
      <w:r w:rsidRPr="000D45D8">
        <w:rPr>
          <w:color w:val="0D0D0D" w:themeColor="text1" w:themeTint="F2"/>
          <w:sz w:val="26"/>
          <w:szCs w:val="26"/>
        </w:rPr>
        <w:t xml:space="preserve">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</w:t>
      </w:r>
      <w:r w:rsidRPr="000D45D8">
        <w:rPr>
          <w:color w:val="0D0D0D" w:themeColor="text1" w:themeTint="F2"/>
          <w:sz w:val="26"/>
          <w:szCs w:val="26"/>
        </w:rPr>
        <w:t xml:space="preserve">ыводу о том, что они соответствуют закону и подтверждают вину </w:t>
      </w:r>
      <w:r w:rsidR="00EC5346">
        <w:rPr>
          <w:sz w:val="26"/>
          <w:szCs w:val="26"/>
        </w:rPr>
        <w:t>Тарабыкина В.В</w:t>
      </w:r>
      <w:r w:rsidRPr="000D45D8">
        <w:rPr>
          <w:color w:val="0D0D0D" w:themeColor="text1" w:themeTint="F2"/>
          <w:sz w:val="26"/>
          <w:szCs w:val="26"/>
        </w:rPr>
        <w:t>.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При назначении наказания мировой </w:t>
      </w:r>
      <w:r w:rsidRPr="000D45D8">
        <w:rPr>
          <w:color w:val="0D0D0D" w:themeColor="text1" w:themeTint="F2"/>
          <w:sz w:val="26"/>
          <w:szCs w:val="26"/>
        </w:rPr>
        <w:t xml:space="preserve">судья учитывает характер совершенного административного правонарушения, личность виновной, </w:t>
      </w:r>
      <w:r w:rsidRPr="000D45D8" w:rsidR="00255AB4">
        <w:rPr>
          <w:color w:val="0D0D0D" w:themeColor="text1" w:themeTint="F2"/>
          <w:sz w:val="26"/>
          <w:szCs w:val="26"/>
        </w:rPr>
        <w:t>отсутствие обстоятельств</w:t>
      </w:r>
      <w:r w:rsidRPr="000D45D8">
        <w:rPr>
          <w:color w:val="0D0D0D" w:themeColor="text1" w:themeTint="F2"/>
          <w:sz w:val="26"/>
          <w:szCs w:val="26"/>
        </w:rPr>
        <w:t xml:space="preserve">, смягчающих и </w:t>
      </w:r>
      <w:r w:rsidRPr="000D45D8" w:rsidR="00255AB4">
        <w:rPr>
          <w:color w:val="0D0D0D" w:themeColor="text1" w:themeTint="F2"/>
          <w:sz w:val="26"/>
          <w:szCs w:val="26"/>
        </w:rPr>
        <w:t>отягчающих административную</w:t>
      </w:r>
      <w:r w:rsidRPr="000D45D8">
        <w:rPr>
          <w:color w:val="0D0D0D" w:themeColor="text1" w:themeTint="F2"/>
          <w:sz w:val="26"/>
          <w:szCs w:val="26"/>
        </w:rPr>
        <w:t xml:space="preserve"> ответственность, предусмотренных ст.ст. </w:t>
      </w:r>
      <w:r w:rsidRPr="000D45D8">
        <w:rPr>
          <w:color w:val="0D0D0D" w:themeColor="text1" w:themeTint="F2"/>
          <w:sz w:val="26"/>
          <w:szCs w:val="26"/>
        </w:rPr>
        <w:t>4.2 , 4.3 Кодекса РФ об административных правонарушениях и</w:t>
      </w:r>
      <w:r w:rsidRPr="000D45D8">
        <w:rPr>
          <w:color w:val="0D0D0D" w:themeColor="text1" w:themeTint="F2"/>
          <w:sz w:val="26"/>
          <w:szCs w:val="26"/>
        </w:rPr>
        <w:t xml:space="preserve"> считает необходимым, назначить административное наказание в виде административного штрафа.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ПОСТАНОВИЛ: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5"/>
          <w:szCs w:val="25"/>
        </w:rPr>
        <w:t>Тарабыкина Василия Владимировича</w:t>
      </w:r>
      <w:r w:rsidRPr="000D45D8">
        <w:rPr>
          <w:color w:val="0D0D0D" w:themeColor="text1" w:themeTint="F2"/>
          <w:sz w:val="26"/>
          <w:szCs w:val="26"/>
        </w:rPr>
        <w:t xml:space="preserve"> признать виновной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>
        <w:rPr>
          <w:color w:val="0D0D0D" w:themeColor="text1" w:themeTint="F2"/>
          <w:sz w:val="26"/>
          <w:szCs w:val="26"/>
        </w:rPr>
        <w:t>9</w:t>
      </w:r>
      <w:r w:rsidRPr="000D45D8">
        <w:rPr>
          <w:color w:val="0D0D0D" w:themeColor="text1" w:themeTint="F2"/>
          <w:sz w:val="26"/>
          <w:szCs w:val="26"/>
        </w:rPr>
        <w:t>000 (</w:t>
      </w:r>
      <w:r>
        <w:rPr>
          <w:color w:val="0D0D0D" w:themeColor="text1" w:themeTint="F2"/>
          <w:sz w:val="26"/>
          <w:szCs w:val="26"/>
        </w:rPr>
        <w:t>девят</w:t>
      </w:r>
      <w:r>
        <w:rPr>
          <w:color w:val="0D0D0D" w:themeColor="text1" w:themeTint="F2"/>
          <w:sz w:val="26"/>
          <w:szCs w:val="26"/>
        </w:rPr>
        <w:t xml:space="preserve">и </w:t>
      </w:r>
      <w:r w:rsidRPr="000D45D8">
        <w:rPr>
          <w:color w:val="0D0D0D" w:themeColor="text1" w:themeTint="F2"/>
          <w:sz w:val="26"/>
          <w:szCs w:val="26"/>
        </w:rPr>
        <w:t>тысяч) рублей.</w:t>
      </w:r>
    </w:p>
    <w:p w:rsidR="0086042E" w:rsidRPr="000D45D8" w:rsidP="00407EC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  <w:lang w:eastAsia="en-US"/>
        </w:rPr>
      </w:pP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222B3A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CA6409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72011601203019000140</w:t>
      </w:r>
      <w:r w:rsidRPr="000D45D8">
        <w:rPr>
          <w:color w:val="0D0D0D" w:themeColor="text1" w:themeTint="F2"/>
          <w:sz w:val="26"/>
          <w:szCs w:val="26"/>
        </w:rPr>
        <w:t xml:space="preserve">, </w:t>
      </w:r>
      <w:r w:rsidRPr="000D45D8">
        <w:rPr>
          <w:b/>
          <w:bCs/>
          <w:sz w:val="26"/>
          <w:szCs w:val="26"/>
          <w:u w:val="single"/>
        </w:rPr>
        <w:t xml:space="preserve">УИН </w:t>
      </w:r>
      <w:r w:rsidRPr="00B53DDC" w:rsidR="00B53DDC">
        <w:rPr>
          <w:b/>
          <w:bCs/>
          <w:sz w:val="26"/>
          <w:szCs w:val="26"/>
          <w:u w:val="single"/>
          <w:lang w:eastAsia="en-US"/>
        </w:rPr>
        <w:t>0412365400215004952620165</w:t>
      </w:r>
      <w:r w:rsidRPr="000D45D8" w:rsidR="003147C3">
        <w:rPr>
          <w:b/>
          <w:bCs/>
          <w:sz w:val="26"/>
          <w:szCs w:val="26"/>
          <w:u w:val="single"/>
          <w:lang w:eastAsia="en-US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0D45D8">
        <w:rPr>
          <w:color w:val="0D0D0D" w:themeColor="text1" w:themeTint="F2"/>
          <w:sz w:val="26"/>
          <w:szCs w:val="26"/>
        </w:rPr>
        <w:t xml:space="preserve">нную силу либо со дня истечения срока отсрочки или срока рассрочки, предусмотренных </w:t>
      </w:r>
      <w:hyperlink w:anchor="sub_315" w:history="1">
        <w:r w:rsidRPr="000D45D8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0D45D8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</w:t>
      </w:r>
      <w:r w:rsidRPr="000D45D8">
        <w:rPr>
          <w:color w:val="0D0D0D" w:themeColor="text1" w:themeTint="F2"/>
          <w:sz w:val="26"/>
          <w:szCs w:val="26"/>
        </w:rPr>
        <w:t xml:space="preserve">ного участка № 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>
        <w:rPr>
          <w:color w:val="0D0D0D" w:themeColor="text1" w:themeTint="F2"/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Pr="000D45D8" w:rsidR="00E37680">
        <w:rPr>
          <w:color w:val="0D0D0D" w:themeColor="text1" w:themeTint="F2"/>
          <w:sz w:val="26"/>
          <w:szCs w:val="26"/>
        </w:rPr>
        <w:t>224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</w:t>
      </w:r>
      <w:r w:rsidRPr="000D45D8">
        <w:rPr>
          <w:color w:val="0D0D0D" w:themeColor="text1" w:themeTint="F2"/>
          <w:sz w:val="26"/>
          <w:szCs w:val="26"/>
        </w:rPr>
        <w:t xml:space="preserve"> привлечение к административной ответственности по ч. 1 ст. 20.25 Кодекса РФ об административных правонарушениях. </w:t>
      </w:r>
    </w:p>
    <w:p w:rsidR="00534337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0D45D8" w:rsidR="004E0DD4">
        <w:rPr>
          <w:color w:val="0D0D0D" w:themeColor="text1" w:themeTint="F2"/>
          <w:sz w:val="26"/>
          <w:szCs w:val="26"/>
        </w:rPr>
        <w:t>дней</w:t>
      </w:r>
      <w:r w:rsidRPr="000D45D8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</w:t>
      </w:r>
      <w:r w:rsidRPr="000D45D8">
        <w:rPr>
          <w:color w:val="0D0D0D" w:themeColor="text1" w:themeTint="F2"/>
          <w:sz w:val="26"/>
          <w:szCs w:val="26"/>
        </w:rPr>
        <w:t>ерез мирового судью, судебного участка №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 w:rsidR="008C5065">
        <w:rPr>
          <w:color w:val="0D0D0D" w:themeColor="text1" w:themeTint="F2"/>
          <w:sz w:val="26"/>
          <w:szCs w:val="26"/>
        </w:rPr>
        <w:t>.</w:t>
      </w:r>
    </w:p>
    <w:p w:rsidR="001C0B8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1C0B88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судебного участка № 1                                                                  </w:t>
      </w:r>
      <w:r w:rsidRPr="000D45D8">
        <w:rPr>
          <w:color w:val="0D0D0D" w:themeColor="text1" w:themeTint="F2"/>
          <w:sz w:val="26"/>
          <w:szCs w:val="26"/>
        </w:rPr>
        <w:t>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0B54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1619"/>
    <w:rsid w:val="00023B87"/>
    <w:rsid w:val="00065379"/>
    <w:rsid w:val="00076573"/>
    <w:rsid w:val="000860A8"/>
    <w:rsid w:val="000869D3"/>
    <w:rsid w:val="000903BE"/>
    <w:rsid w:val="00090416"/>
    <w:rsid w:val="000D45D8"/>
    <w:rsid w:val="000F4D88"/>
    <w:rsid w:val="00163755"/>
    <w:rsid w:val="00165DFD"/>
    <w:rsid w:val="00166C33"/>
    <w:rsid w:val="00176792"/>
    <w:rsid w:val="00192BA9"/>
    <w:rsid w:val="001B6EC0"/>
    <w:rsid w:val="001C0B88"/>
    <w:rsid w:val="001C4B19"/>
    <w:rsid w:val="001C564B"/>
    <w:rsid w:val="001E0012"/>
    <w:rsid w:val="001E665A"/>
    <w:rsid w:val="002065D6"/>
    <w:rsid w:val="00222425"/>
    <w:rsid w:val="00222B3A"/>
    <w:rsid w:val="002305FE"/>
    <w:rsid w:val="0023710B"/>
    <w:rsid w:val="00255AB4"/>
    <w:rsid w:val="002736C6"/>
    <w:rsid w:val="0029662B"/>
    <w:rsid w:val="002B6C1A"/>
    <w:rsid w:val="002C08C2"/>
    <w:rsid w:val="002C5BA9"/>
    <w:rsid w:val="002D4555"/>
    <w:rsid w:val="00300FA4"/>
    <w:rsid w:val="0030297A"/>
    <w:rsid w:val="003140B0"/>
    <w:rsid w:val="003147C3"/>
    <w:rsid w:val="0032300F"/>
    <w:rsid w:val="0032588A"/>
    <w:rsid w:val="00337BF4"/>
    <w:rsid w:val="00342E2C"/>
    <w:rsid w:val="003E3BCC"/>
    <w:rsid w:val="004031A0"/>
    <w:rsid w:val="00407ECE"/>
    <w:rsid w:val="004536F2"/>
    <w:rsid w:val="004920D8"/>
    <w:rsid w:val="004E0DD4"/>
    <w:rsid w:val="005030D9"/>
    <w:rsid w:val="005214FB"/>
    <w:rsid w:val="00534337"/>
    <w:rsid w:val="00553B21"/>
    <w:rsid w:val="00583D9C"/>
    <w:rsid w:val="005936E0"/>
    <w:rsid w:val="005A388A"/>
    <w:rsid w:val="005C0563"/>
    <w:rsid w:val="005D13D9"/>
    <w:rsid w:val="005D60D8"/>
    <w:rsid w:val="005E3AD9"/>
    <w:rsid w:val="006101EC"/>
    <w:rsid w:val="00622CAB"/>
    <w:rsid w:val="006321D0"/>
    <w:rsid w:val="00634307"/>
    <w:rsid w:val="00652D72"/>
    <w:rsid w:val="006703F8"/>
    <w:rsid w:val="00673EE8"/>
    <w:rsid w:val="00674795"/>
    <w:rsid w:val="00684004"/>
    <w:rsid w:val="00691178"/>
    <w:rsid w:val="006A3922"/>
    <w:rsid w:val="006F59C4"/>
    <w:rsid w:val="00700D26"/>
    <w:rsid w:val="00727C8D"/>
    <w:rsid w:val="00787715"/>
    <w:rsid w:val="007A0494"/>
    <w:rsid w:val="007E7DB0"/>
    <w:rsid w:val="007F30E4"/>
    <w:rsid w:val="00852E4E"/>
    <w:rsid w:val="0086042E"/>
    <w:rsid w:val="008611FC"/>
    <w:rsid w:val="00867B86"/>
    <w:rsid w:val="0087694F"/>
    <w:rsid w:val="00891D48"/>
    <w:rsid w:val="008B17EE"/>
    <w:rsid w:val="008C5065"/>
    <w:rsid w:val="008F0A41"/>
    <w:rsid w:val="0090294D"/>
    <w:rsid w:val="00914F77"/>
    <w:rsid w:val="00952D58"/>
    <w:rsid w:val="00954F25"/>
    <w:rsid w:val="00956644"/>
    <w:rsid w:val="00965321"/>
    <w:rsid w:val="009C5158"/>
    <w:rsid w:val="009E5486"/>
    <w:rsid w:val="00A12FE5"/>
    <w:rsid w:val="00A6194D"/>
    <w:rsid w:val="00A71F82"/>
    <w:rsid w:val="00A73785"/>
    <w:rsid w:val="00A8441D"/>
    <w:rsid w:val="00AC48B7"/>
    <w:rsid w:val="00AC6C21"/>
    <w:rsid w:val="00AE7013"/>
    <w:rsid w:val="00AF5128"/>
    <w:rsid w:val="00B02DFB"/>
    <w:rsid w:val="00B07708"/>
    <w:rsid w:val="00B139B9"/>
    <w:rsid w:val="00B224E4"/>
    <w:rsid w:val="00B53DDC"/>
    <w:rsid w:val="00BA3E43"/>
    <w:rsid w:val="00BB6F14"/>
    <w:rsid w:val="00BF3278"/>
    <w:rsid w:val="00C37B9B"/>
    <w:rsid w:val="00C70FD3"/>
    <w:rsid w:val="00C85EDF"/>
    <w:rsid w:val="00C87A77"/>
    <w:rsid w:val="00C87EDC"/>
    <w:rsid w:val="00C907E8"/>
    <w:rsid w:val="00CA6409"/>
    <w:rsid w:val="00CC1637"/>
    <w:rsid w:val="00CC4A61"/>
    <w:rsid w:val="00CC6063"/>
    <w:rsid w:val="00D0642C"/>
    <w:rsid w:val="00D37CBA"/>
    <w:rsid w:val="00D405C3"/>
    <w:rsid w:val="00DB4393"/>
    <w:rsid w:val="00DB6E8C"/>
    <w:rsid w:val="00DB7CDC"/>
    <w:rsid w:val="00DD07FB"/>
    <w:rsid w:val="00DF4413"/>
    <w:rsid w:val="00DF5E24"/>
    <w:rsid w:val="00E00B54"/>
    <w:rsid w:val="00E353E7"/>
    <w:rsid w:val="00E37680"/>
    <w:rsid w:val="00E37B65"/>
    <w:rsid w:val="00E550D8"/>
    <w:rsid w:val="00E8272E"/>
    <w:rsid w:val="00EA5C88"/>
    <w:rsid w:val="00EB135B"/>
    <w:rsid w:val="00EC5346"/>
    <w:rsid w:val="00EE0E8A"/>
    <w:rsid w:val="00EE45C8"/>
    <w:rsid w:val="00EF211E"/>
    <w:rsid w:val="00F0249D"/>
    <w:rsid w:val="00F16EE6"/>
    <w:rsid w:val="00F26951"/>
    <w:rsid w:val="00F30B8C"/>
    <w:rsid w:val="00F43BDD"/>
    <w:rsid w:val="00F632C1"/>
    <w:rsid w:val="00FA5B4B"/>
    <w:rsid w:val="00FB38FA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356C12-CA2E-42DF-92B2-9FA3342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0F4D8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0F4D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BE00-0D35-46CF-87B5-C59297E6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